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{Current Date}</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Attn: Director of Claims</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{Primary Carrier}</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{Primary Address 1}</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{Primary City}, {Primary State} {Primary Zip}</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ab/>
        <w:t>Re:</w:t>
      </w:r>
      <w:r w:rsidRPr="000F1983">
        <w:rPr>
          <w:rFonts w:ascii="Calibri" w:eastAsia="Times New Roman" w:hAnsi="Calibri" w:cs="Calibri"/>
          <w:color w:val="000000"/>
          <w:sz w:val="20"/>
          <w:szCs w:val="20"/>
        </w:rPr>
        <w:tab/>
        <w:t>Patient:   {Patient Full Name}</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ab/>
      </w:r>
      <w:r w:rsidRPr="000F1983">
        <w:rPr>
          <w:rFonts w:ascii="Calibri" w:eastAsia="Times New Roman" w:hAnsi="Calibri" w:cs="Calibri"/>
          <w:color w:val="000000"/>
          <w:sz w:val="20"/>
          <w:szCs w:val="20"/>
        </w:rPr>
        <w:tab/>
        <w:t>Policy:   {Primary Member ID}</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ab/>
      </w:r>
      <w:r w:rsidRPr="000F1983">
        <w:rPr>
          <w:rFonts w:ascii="Calibri" w:eastAsia="Times New Roman" w:hAnsi="Calibri" w:cs="Calibri"/>
          <w:color w:val="000000"/>
          <w:sz w:val="20"/>
          <w:szCs w:val="20"/>
        </w:rPr>
        <w:tab/>
        <w:t>Insured: {Primary Insured First Name}</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ab/>
      </w:r>
      <w:r w:rsidRPr="000F1983">
        <w:rPr>
          <w:rFonts w:ascii="Calibri" w:eastAsia="Times New Roman" w:hAnsi="Calibri" w:cs="Calibri"/>
          <w:color w:val="000000"/>
          <w:sz w:val="20"/>
          <w:szCs w:val="20"/>
        </w:rPr>
        <w:tab/>
        <w:t>Treatment Dates:  {Visit Admit Date} - {Visit Discharge Date}</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ab/>
      </w:r>
      <w:r w:rsidRPr="000F1983">
        <w:rPr>
          <w:rFonts w:ascii="Calibri" w:eastAsia="Times New Roman" w:hAnsi="Calibri" w:cs="Calibri"/>
          <w:color w:val="000000"/>
          <w:sz w:val="20"/>
          <w:szCs w:val="20"/>
        </w:rPr>
        <w:tab/>
        <w:t>Amount:  {Charge Total}</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Dear Director of Claims,</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br/>
        <w:t xml:space="preserve">We request immediate payment of the above referenced claim.  According to our records this claim was filed on </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{Billed Date}; however, payment has not been received.  We believe failure to release payment may be a violation of Title 29 of the United States Code of Federal Regulations.</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 xml:space="preserve">Section 2560.503-1(f)(2)(iii), "Other Claims," requires certain group employer-sponsored plans to issue an initial benefit determination on post-service claims within 30 days. Section 2560.503-1(f)(4), "Calculating time periods,” states the following regarding calculating the 30-day claim review time frame: </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p>
    <w:p w:rsidR="000F1983" w:rsidRPr="000F1983" w:rsidRDefault="000F1983" w:rsidP="000F1983">
      <w:pPr>
        <w:widowControl w:val="0"/>
        <w:autoSpaceDE w:val="0"/>
        <w:autoSpaceDN w:val="0"/>
        <w:adjustRightInd w:val="0"/>
        <w:spacing w:after="0" w:line="240" w:lineRule="auto"/>
        <w:ind w:left="360" w:right="360"/>
        <w:rPr>
          <w:rFonts w:ascii="Calibri" w:eastAsia="Times New Roman" w:hAnsi="Calibri" w:cs="Calibri"/>
          <w:color w:val="000000"/>
          <w:sz w:val="20"/>
          <w:szCs w:val="20"/>
        </w:rPr>
      </w:pPr>
      <w:r w:rsidRPr="000F1983">
        <w:rPr>
          <w:rFonts w:ascii="Calibri" w:eastAsia="Times New Roman" w:hAnsi="Calibri" w:cs="Calibri"/>
          <w:color w:val="000000"/>
          <w:sz w:val="20"/>
          <w:szCs w:val="20"/>
        </w:rPr>
        <w:t xml:space="preserve">For purposes of paragraph (f) of this section, the period of time within which a benefit determination is required to be made shall begin at the time a claim is filed in accordance with the reasonable procedures of a plan, </w:t>
      </w:r>
      <w:r w:rsidRPr="000F1983">
        <w:rPr>
          <w:rFonts w:ascii="Calibri" w:eastAsia="Times New Roman" w:hAnsi="Calibri" w:cs="Calibri"/>
          <w:b/>
          <w:bCs/>
          <w:color w:val="000000"/>
          <w:sz w:val="20"/>
          <w:szCs w:val="20"/>
        </w:rPr>
        <w:t>without regard to whether all the information necessary to make a benefit determination accompanies the filing</w:t>
      </w:r>
      <w:r w:rsidRPr="000F1983">
        <w:rPr>
          <w:rFonts w:ascii="Calibri" w:eastAsia="Times New Roman" w:hAnsi="Calibri" w:cs="Calibri"/>
          <w:color w:val="000000"/>
          <w:sz w:val="20"/>
          <w:szCs w:val="20"/>
        </w:rPr>
        <w:t>. In the event that a period of time is extended as permitted pursuant to paragraph (f)(2)(iii) or (f)(3) of this section due to a claimant's failure to submit information necessary to decide a claim, the period for making the benefit determination shall be tolled from the date on which the notification of the extension is set to the claimant until the date on which the claimant responds to the request for additional information</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r w:rsidRPr="000F1983">
        <w:rPr>
          <w:rFonts w:ascii="Calibri" w:eastAsia="Times New Roman" w:hAnsi="Calibri" w:cs="Calibri"/>
          <w:color w:val="000000"/>
          <w:sz w:val="20"/>
          <w:szCs w:val="20"/>
        </w:rPr>
        <w:t>The above ERISA claims procedure regulation does not allow claims to remain pended or unacknowledged beyond the determination period because of claim deficiencies. Because an initial determination does not appear to have been issued, we ask that this claim be paid to this office immediately.  We appreciate your prompt attention to this matter.</w:t>
      </w: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color w:val="000000"/>
          <w:sz w:val="20"/>
          <w:szCs w:val="20"/>
        </w:rPr>
      </w:pPr>
    </w:p>
    <w:p w:rsidR="000F1983" w:rsidRPr="000F1983" w:rsidRDefault="000F1983" w:rsidP="000F1983">
      <w:pPr>
        <w:autoSpaceDE w:val="0"/>
        <w:autoSpaceDN w:val="0"/>
        <w:adjustRightInd w:val="0"/>
        <w:spacing w:after="200" w:line="240" w:lineRule="auto"/>
        <w:rPr>
          <w:rFonts w:ascii="Calibri" w:eastAsia="Times New Roman" w:hAnsi="Calibri" w:cs="Calibri"/>
        </w:rPr>
      </w:pPr>
    </w:p>
    <w:p w:rsidR="000F1983" w:rsidRPr="000F1983" w:rsidRDefault="000F1983" w:rsidP="000F1983">
      <w:pPr>
        <w:autoSpaceDE w:val="0"/>
        <w:autoSpaceDN w:val="0"/>
        <w:adjustRightInd w:val="0"/>
        <w:spacing w:after="0" w:line="240" w:lineRule="auto"/>
        <w:rPr>
          <w:rFonts w:ascii="Times New Roman" w:eastAsia="Times New Roman" w:hAnsi="Times New Roman" w:cs="Times New Roman"/>
        </w:rPr>
      </w:pPr>
      <w:r w:rsidRPr="000F1983">
        <w:rPr>
          <w:rFonts w:ascii="Times New Roman" w:eastAsia="Times New Roman" w:hAnsi="Times New Roman" w:cs="Times New Roman"/>
        </w:rPr>
        <w:t>Sincerely,</w:t>
      </w:r>
      <w:r w:rsidRPr="000F1983">
        <w:rPr>
          <w:rFonts w:ascii="Times New Roman" w:eastAsia="Times New Roman" w:hAnsi="Times New Roman" w:cs="Times New Roman"/>
        </w:rPr>
        <w:tab/>
      </w:r>
      <w:r w:rsidRPr="000F1983">
        <w:rPr>
          <w:rFonts w:ascii="Times New Roman" w:eastAsia="Times New Roman" w:hAnsi="Times New Roman" w:cs="Times New Roman"/>
        </w:rPr>
        <w:tab/>
      </w:r>
    </w:p>
    <w:p w:rsidR="000F1983" w:rsidRPr="000F1983" w:rsidRDefault="000F1983" w:rsidP="000F1983">
      <w:pPr>
        <w:autoSpaceDE w:val="0"/>
        <w:autoSpaceDN w:val="0"/>
        <w:adjustRightInd w:val="0"/>
        <w:spacing w:after="0" w:line="240" w:lineRule="auto"/>
        <w:jc w:val="right"/>
        <w:rPr>
          <w:rFonts w:ascii="Times New Roman" w:eastAsia="Times New Roman" w:hAnsi="Times New Roman" w:cs="Times New Roman"/>
        </w:rPr>
      </w:pPr>
    </w:p>
    <w:p w:rsidR="000F1983" w:rsidRPr="000F1983" w:rsidRDefault="000F1983" w:rsidP="000F1983">
      <w:pPr>
        <w:widowControl w:val="0"/>
        <w:autoSpaceDE w:val="0"/>
        <w:autoSpaceDN w:val="0"/>
        <w:adjustRightInd w:val="0"/>
        <w:spacing w:after="0" w:line="240" w:lineRule="auto"/>
        <w:rPr>
          <w:rFonts w:ascii="Calibri" w:eastAsia="Times New Roman" w:hAnsi="Calibri" w:cs="Calibri"/>
        </w:rPr>
      </w:pPr>
      <w:r w:rsidRPr="000F1983">
        <w:rPr>
          <w:rFonts w:ascii="Calibri" w:eastAsia="Times New Roman" w:hAnsi="Calibri" w:cs="Calibri"/>
          <w:color w:val="000000"/>
          <w:sz w:val="20"/>
          <w:szCs w:val="20"/>
        </w:rPr>
        <w:t>Claims Analyst</w:t>
      </w:r>
    </w:p>
    <w:p w:rsidR="000F1983" w:rsidRPr="000F1983" w:rsidRDefault="000F1983" w:rsidP="000F1983">
      <w:pPr>
        <w:autoSpaceDE w:val="0"/>
        <w:autoSpaceDN w:val="0"/>
        <w:adjustRightInd w:val="0"/>
        <w:spacing w:after="0" w:line="240" w:lineRule="auto"/>
        <w:rPr>
          <w:rFonts w:ascii="Calibri" w:eastAsia="Times New Roman" w:hAnsi="Calibri" w:cs="Calibri"/>
        </w:rPr>
      </w:pPr>
      <w:r w:rsidRPr="000F1983">
        <w:rPr>
          <w:rFonts w:ascii="Calibri" w:eastAsia="Times New Roman" w:hAnsi="Calibri" w:cs="Calibri"/>
        </w:rPr>
        <w:t>{User Full Name}</w:t>
      </w:r>
    </w:p>
    <w:p w:rsidR="000F1983" w:rsidRPr="000F1983" w:rsidRDefault="000F1983" w:rsidP="000F1983">
      <w:pPr>
        <w:autoSpaceDE w:val="0"/>
        <w:autoSpaceDN w:val="0"/>
        <w:adjustRightInd w:val="0"/>
        <w:spacing w:after="0" w:line="240" w:lineRule="auto"/>
        <w:rPr>
          <w:rFonts w:ascii="Calibri" w:eastAsia="Times New Roman" w:hAnsi="Calibri" w:cs="Calibri"/>
        </w:rPr>
      </w:pPr>
      <w:r w:rsidRPr="000F1983">
        <w:rPr>
          <w:rFonts w:ascii="Calibri" w:eastAsia="Times New Roman" w:hAnsi="Calibri" w:cs="Calibri"/>
        </w:rPr>
        <w:t>{User Email}</w:t>
      </w:r>
    </w:p>
    <w:p w:rsidR="000F1983" w:rsidRPr="000F1983" w:rsidRDefault="000F1983" w:rsidP="000F1983">
      <w:pPr>
        <w:autoSpaceDE w:val="0"/>
        <w:autoSpaceDN w:val="0"/>
        <w:adjustRightInd w:val="0"/>
        <w:spacing w:after="0" w:line="240" w:lineRule="auto"/>
        <w:rPr>
          <w:rFonts w:ascii="Calibri" w:eastAsia="Times New Roman" w:hAnsi="Calibri" w:cs="Calibri"/>
        </w:rPr>
      </w:pPr>
      <w:r w:rsidRPr="000F1983">
        <w:rPr>
          <w:rFonts w:ascii="Calibri" w:eastAsia="Times New Roman" w:hAnsi="Calibri" w:cs="Calibri"/>
        </w:rPr>
        <w:t>Direct Line: {User Phone}</w:t>
      </w:r>
    </w:p>
    <w:p w:rsidR="000F1983" w:rsidRPr="000F1983" w:rsidRDefault="000F1983" w:rsidP="000F1983">
      <w:pPr>
        <w:autoSpaceDE w:val="0"/>
        <w:autoSpaceDN w:val="0"/>
        <w:adjustRightInd w:val="0"/>
        <w:spacing w:after="0" w:line="240" w:lineRule="auto"/>
        <w:rPr>
          <w:rFonts w:ascii="Calibri" w:eastAsia="Times New Roman" w:hAnsi="Calibri" w:cs="Calibri"/>
        </w:rPr>
      </w:pPr>
    </w:p>
    <w:p w:rsidR="00AD275E" w:rsidRDefault="00AD275E">
      <w:bookmarkStart w:id="0" w:name="_GoBack"/>
      <w:bookmarkEnd w:id="0"/>
    </w:p>
    <w:sectPr w:rsidR="00AD275E" w:rsidSect="006E4B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6D"/>
    <w:rsid w:val="000F1983"/>
    <w:rsid w:val="0016086D"/>
    <w:rsid w:val="00575214"/>
    <w:rsid w:val="0074276E"/>
    <w:rsid w:val="00AD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22E97-E40C-4BF1-A530-715FC29B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Griffin</dc:creator>
  <cp:keywords/>
  <dc:description/>
  <cp:lastModifiedBy>Brandon Griffin</cp:lastModifiedBy>
  <cp:revision>2</cp:revision>
  <dcterms:created xsi:type="dcterms:W3CDTF">2017-02-16T14:54:00Z</dcterms:created>
  <dcterms:modified xsi:type="dcterms:W3CDTF">2017-02-16T14:54:00Z</dcterms:modified>
</cp:coreProperties>
</file>